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145" w:rsidRDefault="0037117F" w:rsidP="0037117F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37117F">
        <w:rPr>
          <w:rFonts w:asciiTheme="majorBidi" w:hAnsiTheme="majorBidi" w:cstheme="majorBidi"/>
          <w:b/>
          <w:bCs/>
          <w:sz w:val="24"/>
          <w:szCs w:val="24"/>
        </w:rPr>
        <w:t xml:space="preserve">List of classificatory variables collected in </w:t>
      </w:r>
      <w:r w:rsidR="00BA70AD">
        <w:rPr>
          <w:rFonts w:asciiTheme="majorBidi" w:hAnsiTheme="majorBidi" w:cstheme="majorBidi"/>
          <w:b/>
          <w:bCs/>
          <w:sz w:val="24"/>
          <w:szCs w:val="24"/>
        </w:rPr>
        <w:t>CAMS</w:t>
      </w:r>
      <w:r w:rsidRPr="0037117F">
        <w:rPr>
          <w:rFonts w:asciiTheme="majorBidi" w:hAnsiTheme="majorBidi" w:cstheme="majorBidi"/>
          <w:b/>
          <w:bCs/>
          <w:sz w:val="24"/>
          <w:szCs w:val="24"/>
        </w:rPr>
        <w:t xml:space="preserve"> which should not be </w:t>
      </w:r>
      <w:r w:rsidR="00BA70AD">
        <w:rPr>
          <w:rFonts w:asciiTheme="majorBidi" w:hAnsiTheme="majorBidi" w:cstheme="majorBidi"/>
          <w:b/>
          <w:bCs/>
          <w:sz w:val="24"/>
          <w:szCs w:val="24"/>
        </w:rPr>
        <w:t xml:space="preserve">separately used </w:t>
      </w:r>
      <w:r w:rsidRPr="0037117F">
        <w:rPr>
          <w:rFonts w:asciiTheme="majorBidi" w:hAnsiTheme="majorBidi" w:cstheme="majorBidi"/>
          <w:b/>
          <w:bCs/>
          <w:sz w:val="24"/>
          <w:szCs w:val="24"/>
        </w:rPr>
        <w:t>as study variable by the users</w:t>
      </w:r>
    </w:p>
    <w:p w:rsidR="00A20343" w:rsidRDefault="00A20343" w:rsidP="0037117F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tbl>
      <w:tblPr>
        <w:tblStyle w:val="TableGrid"/>
        <w:tblW w:w="5000" w:type="pct"/>
        <w:tblLook w:val="04A0"/>
      </w:tblPr>
      <w:tblGrid>
        <w:gridCol w:w="1148"/>
        <w:gridCol w:w="5133"/>
        <w:gridCol w:w="1198"/>
        <w:gridCol w:w="1763"/>
      </w:tblGrid>
      <w:tr w:rsidR="00A20343" w:rsidTr="00A20343">
        <w:tc>
          <w:tcPr>
            <w:tcW w:w="621" w:type="pct"/>
          </w:tcPr>
          <w:p w:rsidR="00A20343" w:rsidRDefault="00A20343" w:rsidP="0037117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Sl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No</w:t>
            </w:r>
          </w:p>
        </w:tc>
        <w:tc>
          <w:tcPr>
            <w:tcW w:w="2777" w:type="pct"/>
          </w:tcPr>
          <w:p w:rsidR="00A20343" w:rsidRDefault="00A20343" w:rsidP="0037117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Variable </w:t>
            </w:r>
          </w:p>
        </w:tc>
        <w:tc>
          <w:tcPr>
            <w:tcW w:w="648" w:type="pct"/>
          </w:tcPr>
          <w:p w:rsidR="00A20343" w:rsidRDefault="00A20343" w:rsidP="0037117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Block</w:t>
            </w:r>
          </w:p>
        </w:tc>
        <w:tc>
          <w:tcPr>
            <w:tcW w:w="954" w:type="pct"/>
          </w:tcPr>
          <w:p w:rsidR="00A20343" w:rsidRDefault="00A20343" w:rsidP="0037117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Col./Item</w:t>
            </w:r>
          </w:p>
        </w:tc>
      </w:tr>
      <w:tr w:rsidR="00A20343" w:rsidTr="00A20343">
        <w:tc>
          <w:tcPr>
            <w:tcW w:w="621" w:type="pct"/>
          </w:tcPr>
          <w:p w:rsidR="00A20343" w:rsidRPr="00A20343" w:rsidRDefault="00A20343" w:rsidP="0037117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(1)</w:t>
            </w:r>
          </w:p>
        </w:tc>
        <w:tc>
          <w:tcPr>
            <w:tcW w:w="2777" w:type="pct"/>
          </w:tcPr>
          <w:p w:rsidR="00A20343" w:rsidRPr="00A20343" w:rsidRDefault="00A20343" w:rsidP="0037117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(2)</w:t>
            </w:r>
          </w:p>
        </w:tc>
        <w:tc>
          <w:tcPr>
            <w:tcW w:w="648" w:type="pct"/>
          </w:tcPr>
          <w:p w:rsidR="00A20343" w:rsidRPr="00A20343" w:rsidRDefault="00A20343" w:rsidP="0037117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(3)</w:t>
            </w:r>
          </w:p>
        </w:tc>
        <w:tc>
          <w:tcPr>
            <w:tcW w:w="954" w:type="pct"/>
          </w:tcPr>
          <w:p w:rsidR="00A20343" w:rsidRPr="00A20343" w:rsidRDefault="00A20343" w:rsidP="0037117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(4)</w:t>
            </w:r>
          </w:p>
        </w:tc>
      </w:tr>
      <w:tr w:rsidR="00A20343" w:rsidRPr="00A20343" w:rsidTr="00A20343">
        <w:tc>
          <w:tcPr>
            <w:tcW w:w="621" w:type="pct"/>
          </w:tcPr>
          <w:p w:rsidR="00A20343" w:rsidRPr="00A20343" w:rsidRDefault="00A20343" w:rsidP="0037117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2777" w:type="pct"/>
          </w:tcPr>
          <w:p w:rsidR="00A20343" w:rsidRPr="00A20343" w:rsidRDefault="00A20343" w:rsidP="00A20343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Gender</w:t>
            </w:r>
          </w:p>
        </w:tc>
        <w:tc>
          <w:tcPr>
            <w:tcW w:w="648" w:type="pct"/>
          </w:tcPr>
          <w:p w:rsidR="00A20343" w:rsidRPr="00A20343" w:rsidRDefault="00A20343" w:rsidP="0037117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3.1</w:t>
            </w:r>
          </w:p>
        </w:tc>
        <w:tc>
          <w:tcPr>
            <w:tcW w:w="954" w:type="pct"/>
          </w:tcPr>
          <w:p w:rsidR="00A20343" w:rsidRPr="00A20343" w:rsidRDefault="00A20343" w:rsidP="0037117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</w:tr>
      <w:tr w:rsidR="00A20343" w:rsidRPr="00A20343" w:rsidTr="00A20343">
        <w:tc>
          <w:tcPr>
            <w:tcW w:w="621" w:type="pct"/>
          </w:tcPr>
          <w:p w:rsidR="00A20343" w:rsidRPr="00A20343" w:rsidRDefault="00A20343" w:rsidP="0037117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2777" w:type="pct"/>
          </w:tcPr>
          <w:p w:rsidR="00A20343" w:rsidRPr="00A20343" w:rsidRDefault="00A20343" w:rsidP="00A20343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Age</w:t>
            </w:r>
          </w:p>
        </w:tc>
        <w:tc>
          <w:tcPr>
            <w:tcW w:w="648" w:type="pct"/>
          </w:tcPr>
          <w:p w:rsidR="00A20343" w:rsidRPr="00A20343" w:rsidRDefault="00A20343" w:rsidP="0037117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3.1</w:t>
            </w:r>
          </w:p>
        </w:tc>
        <w:tc>
          <w:tcPr>
            <w:tcW w:w="954" w:type="pct"/>
          </w:tcPr>
          <w:p w:rsidR="00A20343" w:rsidRPr="00A20343" w:rsidRDefault="00A20343" w:rsidP="0037117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</w:tr>
      <w:tr w:rsidR="00A20343" w:rsidRPr="00A20343" w:rsidTr="00A20343">
        <w:tc>
          <w:tcPr>
            <w:tcW w:w="621" w:type="pct"/>
          </w:tcPr>
          <w:p w:rsidR="00A20343" w:rsidRPr="00A20343" w:rsidRDefault="00A20343" w:rsidP="0037117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2777" w:type="pct"/>
          </w:tcPr>
          <w:p w:rsidR="00A20343" w:rsidRPr="00A20343" w:rsidRDefault="00A20343" w:rsidP="00A20343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Marital status</w:t>
            </w:r>
          </w:p>
        </w:tc>
        <w:tc>
          <w:tcPr>
            <w:tcW w:w="648" w:type="pct"/>
          </w:tcPr>
          <w:p w:rsidR="00A20343" w:rsidRPr="00A20343" w:rsidRDefault="00A20343" w:rsidP="0037117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3.1</w:t>
            </w:r>
          </w:p>
        </w:tc>
        <w:tc>
          <w:tcPr>
            <w:tcW w:w="954" w:type="pct"/>
          </w:tcPr>
          <w:p w:rsidR="00A20343" w:rsidRPr="00A20343" w:rsidRDefault="00A20343" w:rsidP="0037117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</w:tr>
      <w:tr w:rsidR="00A20343" w:rsidRPr="00A20343" w:rsidTr="00A20343">
        <w:tc>
          <w:tcPr>
            <w:tcW w:w="621" w:type="pct"/>
          </w:tcPr>
          <w:p w:rsidR="00A20343" w:rsidRPr="00A20343" w:rsidRDefault="00A20343" w:rsidP="0037117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2777" w:type="pct"/>
          </w:tcPr>
          <w:p w:rsidR="00A20343" w:rsidRPr="00A20343" w:rsidRDefault="00A20343" w:rsidP="00A20343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Religion</w:t>
            </w:r>
          </w:p>
        </w:tc>
        <w:tc>
          <w:tcPr>
            <w:tcW w:w="648" w:type="pct"/>
          </w:tcPr>
          <w:p w:rsidR="00A20343" w:rsidRPr="00A20343" w:rsidRDefault="00A20343" w:rsidP="0037117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4.1</w:t>
            </w:r>
          </w:p>
        </w:tc>
        <w:tc>
          <w:tcPr>
            <w:tcW w:w="954" w:type="pct"/>
          </w:tcPr>
          <w:p w:rsidR="00A20343" w:rsidRPr="00A20343" w:rsidRDefault="00A20343" w:rsidP="0037117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</w:tr>
      <w:tr w:rsidR="00A20343" w:rsidRPr="00A20343" w:rsidTr="00A20343">
        <w:tc>
          <w:tcPr>
            <w:tcW w:w="621" w:type="pct"/>
          </w:tcPr>
          <w:p w:rsidR="00A20343" w:rsidRPr="00A20343" w:rsidRDefault="00A20343" w:rsidP="0037117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2777" w:type="pct"/>
          </w:tcPr>
          <w:p w:rsidR="00A20343" w:rsidRPr="00A20343" w:rsidRDefault="00A20343" w:rsidP="00A20343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Social group</w:t>
            </w:r>
          </w:p>
        </w:tc>
        <w:tc>
          <w:tcPr>
            <w:tcW w:w="648" w:type="pct"/>
          </w:tcPr>
          <w:p w:rsidR="00A20343" w:rsidRPr="00A20343" w:rsidRDefault="00A20343" w:rsidP="0037117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4.1</w:t>
            </w:r>
          </w:p>
        </w:tc>
        <w:tc>
          <w:tcPr>
            <w:tcW w:w="954" w:type="pct"/>
          </w:tcPr>
          <w:p w:rsidR="00A20343" w:rsidRPr="00A20343" w:rsidRDefault="00A20343" w:rsidP="0037117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</w:tr>
      <w:tr w:rsidR="00A20343" w:rsidRPr="00A20343" w:rsidTr="00A20343">
        <w:tc>
          <w:tcPr>
            <w:tcW w:w="621" w:type="pct"/>
          </w:tcPr>
          <w:p w:rsidR="00A20343" w:rsidRPr="00A20343" w:rsidRDefault="00A20343" w:rsidP="0037117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2777" w:type="pct"/>
          </w:tcPr>
          <w:p w:rsidR="00A20343" w:rsidRPr="00A20343" w:rsidRDefault="00A20343" w:rsidP="00A20343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Household consumer expenditure</w:t>
            </w:r>
          </w:p>
        </w:tc>
        <w:tc>
          <w:tcPr>
            <w:tcW w:w="648" w:type="pct"/>
          </w:tcPr>
          <w:p w:rsidR="00A20343" w:rsidRPr="00A20343" w:rsidRDefault="00A20343" w:rsidP="0037117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954" w:type="pct"/>
          </w:tcPr>
          <w:p w:rsidR="00A20343" w:rsidRPr="00A20343" w:rsidRDefault="00A20343" w:rsidP="0037117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0343">
              <w:rPr>
                <w:rFonts w:asciiTheme="majorBidi" w:hAnsiTheme="majorBidi" w:cstheme="majorBidi"/>
                <w:sz w:val="24"/>
                <w:szCs w:val="24"/>
              </w:rPr>
              <w:t>All</w:t>
            </w:r>
          </w:p>
        </w:tc>
      </w:tr>
    </w:tbl>
    <w:p w:rsidR="0037117F" w:rsidRPr="00A20343" w:rsidRDefault="0037117F" w:rsidP="00A20343">
      <w:pPr>
        <w:rPr>
          <w:rFonts w:asciiTheme="majorBidi" w:hAnsiTheme="majorBidi" w:cstheme="majorBidi"/>
          <w:sz w:val="24"/>
          <w:szCs w:val="24"/>
        </w:rPr>
      </w:pPr>
    </w:p>
    <w:sectPr w:rsidR="0037117F" w:rsidRPr="00A20343" w:rsidSect="005A0B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B661FE"/>
    <w:multiLevelType w:val="hybridMultilevel"/>
    <w:tmpl w:val="FE465D92"/>
    <w:lvl w:ilvl="0" w:tplc="D56660D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CC7145"/>
    <w:rsid w:val="0037117F"/>
    <w:rsid w:val="005A0B19"/>
    <w:rsid w:val="00734D77"/>
    <w:rsid w:val="009A6916"/>
    <w:rsid w:val="00A20343"/>
    <w:rsid w:val="00BA70AD"/>
    <w:rsid w:val="00CC7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0B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117F"/>
    <w:pPr>
      <w:ind w:left="720"/>
      <w:contextualSpacing/>
    </w:pPr>
  </w:style>
  <w:style w:type="table" w:styleId="TableGrid">
    <w:name w:val="Table Grid"/>
    <w:basedOn w:val="TableNormal"/>
    <w:uiPriority w:val="39"/>
    <w:rsid w:val="00A203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56</Words>
  <Characters>247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Diptarka Das</dc:creator>
  <cp:keywords/>
  <dc:description/>
  <cp:lastModifiedBy>DELL</cp:lastModifiedBy>
  <cp:revision>5</cp:revision>
  <dcterms:created xsi:type="dcterms:W3CDTF">2024-07-31T10:06:00Z</dcterms:created>
  <dcterms:modified xsi:type="dcterms:W3CDTF">2024-08-20T08:04:00Z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031288ed1be2be3ad93a8ec62be246ec6c3e3e7b485d5cce0653d1d8c05c50de</vt:lpwstr>
  </property>
</Properties>
</file>